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51" w:type="dxa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95"/>
        <w:gridCol w:w="10356"/>
      </w:tblGrid>
      <w:tr w:rsidR="006343A5" w:rsidRPr="002B3DC3" w:rsidTr="00402B81">
        <w:trPr>
          <w:trHeight w:val="48"/>
        </w:trPr>
        <w:tc>
          <w:tcPr>
            <w:tcW w:w="12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ТЕХНОЛОГИЧЕСКАЯ КАРТА ЗАНЯТИЯ</w:t>
            </w:r>
          </w:p>
        </w:tc>
      </w:tr>
      <w:tr w:rsidR="006343A5" w:rsidRPr="002B3DC3" w:rsidTr="00402B81">
        <w:trPr>
          <w:trHeight w:val="48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Программа:</w:t>
            </w: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</w:tr>
      <w:tr w:rsidR="006343A5" w:rsidRPr="002B3DC3" w:rsidTr="00402B81">
        <w:trPr>
          <w:trHeight w:val="12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 w:rsidP="009615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6343A5" w:rsidRPr="002B3DC3" w:rsidTr="00402B81">
        <w:trPr>
          <w:trHeight w:val="12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Учитель:</w:t>
            </w: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Солнцева Анастасия Валерьевна</w:t>
            </w:r>
          </w:p>
        </w:tc>
      </w:tr>
      <w:tr w:rsidR="006343A5" w:rsidRPr="002B3DC3" w:rsidTr="00402B81">
        <w:trPr>
          <w:trHeight w:val="6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 и </w:t>
            </w: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занятия:</w:t>
            </w: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новых знаний   </w:t>
            </w: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Интегрированное занятие                                                                                                                                                                </w:t>
            </w:r>
          </w:p>
        </w:tc>
      </w:tr>
      <w:tr w:rsidR="006343A5" w:rsidRPr="002B3DC3" w:rsidTr="00402B81">
        <w:trPr>
          <w:trHeight w:val="6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занятия:</w:t>
            </w: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приемы макетирования, оценка качества макета»</w:t>
            </w:r>
          </w:p>
        </w:tc>
      </w:tr>
      <w:tr w:rsidR="006343A5" w:rsidRPr="002B3DC3" w:rsidTr="00402B81">
        <w:trPr>
          <w:trHeight w:val="60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занятия:</w:t>
            </w: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hAnsi="Times New Roman" w:cs="Times New Roman"/>
                <w:spacing w:val="-5"/>
              </w:rPr>
              <w:t>Цель урока по теме "Макетирование" заключается в формировании у учащихся понимания процесса создания макетов, их роли в проектировании и разработке продуктов, а также в развитии практических навыков работы с инструментами и материалами для со</w:t>
            </w:r>
            <w:r w:rsidRPr="002B3DC3">
              <w:rPr>
                <w:rFonts w:ascii="Times New Roman" w:hAnsi="Times New Roman" w:cs="Times New Roman"/>
                <w:spacing w:val="-5"/>
              </w:rPr>
              <w:t>здания макетов.</w:t>
            </w:r>
          </w:p>
        </w:tc>
      </w:tr>
      <w:tr w:rsidR="006343A5" w:rsidRPr="002B3DC3" w:rsidTr="00402B81">
        <w:trPr>
          <w:trHeight w:val="48"/>
        </w:trPr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занятия через планируемые результаты:</w:t>
            </w:r>
          </w:p>
          <w:p w:rsidR="006343A5" w:rsidRPr="002B3DC3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6343A5" w:rsidRPr="002B3DC3" w:rsidRDefault="00402B81">
            <w:pPr>
              <w:pStyle w:val="aa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проявлять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познавательный интерес и активность в обсуждении предлагаемой проблемы урока;</w:t>
            </w:r>
          </w:p>
          <w:p w:rsidR="006343A5" w:rsidRPr="002B3DC3" w:rsidRDefault="00402B81">
            <w:pPr>
              <w:pStyle w:val="aa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определять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мотив и смысл деятельности;</w:t>
            </w:r>
          </w:p>
          <w:p w:rsidR="006343A5" w:rsidRPr="002B3DC3" w:rsidRDefault="00402B81">
            <w:pPr>
              <w:pStyle w:val="aa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толерантно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относиться к мнению других людей;</w:t>
            </w: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определять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для себя жизненно-важные ценности;</w:t>
            </w: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6343A5" w:rsidRPr="002B3DC3" w:rsidRDefault="00402B81">
            <w:pPr>
              <w:pStyle w:val="21"/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- организовывать рабочее место в соответствии с изучаемой технологией;</w:t>
            </w:r>
          </w:p>
          <w:p w:rsidR="006343A5" w:rsidRPr="002B3DC3" w:rsidRDefault="00402B81">
            <w:pPr>
              <w:pStyle w:val="21"/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– соблюдать правила безопасного использования э</w:t>
            </w: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лектронно-вычислительных машин</w:t>
            </w: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оборудования;</w:t>
            </w:r>
          </w:p>
          <w:p w:rsidR="006343A5" w:rsidRPr="002B3DC3" w:rsidRDefault="00402B81">
            <w:pPr>
              <w:pStyle w:val="21"/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– грамотно и осознанно выполнять </w:t>
            </w:r>
            <w:r w:rsidRPr="002B3DC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технологические операции в соответствии изучаемой технологией.</w:t>
            </w:r>
          </w:p>
          <w:p w:rsidR="006343A5" w:rsidRPr="002B3DC3" w:rsidRDefault="006343A5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</w:p>
          <w:p w:rsidR="006343A5" w:rsidRPr="002B3DC3" w:rsidRDefault="00402B81">
            <w:pPr>
              <w:pStyle w:val="aa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осваивает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решения проблем творческого и поискового характера;</w:t>
            </w:r>
          </w:p>
          <w:p w:rsidR="006343A5" w:rsidRPr="002B3DC3" w:rsidRDefault="00402B81">
            <w:pPr>
              <w:pStyle w:val="aa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3DC3">
              <w:rPr>
                <w:rFonts w:ascii="Times New Roman" w:hAnsi="Times New Roman" w:cs="Times New Roman"/>
                <w:sz w:val="24"/>
                <w:szCs w:val="24"/>
              </w:rPr>
              <w:t>познавательную инициативу во внеклассном сотрудничестве;</w:t>
            </w:r>
          </w:p>
          <w:p w:rsidR="006343A5" w:rsidRPr="002B3DC3" w:rsidRDefault="00402B81">
            <w:pPr>
              <w:pStyle w:val="aa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оценивает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правильность выполнения </w:t>
            </w: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действия.</w:t>
            </w: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Коммуникативные УУД</w:t>
            </w:r>
          </w:p>
          <w:p w:rsidR="006343A5" w:rsidRPr="002B3DC3" w:rsidRDefault="00402B81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отражать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устной и письменной форме результаты своей деятельности предметной и </w:t>
            </w:r>
            <w:bookmarkStart w:id="0" w:name="_GoBack"/>
            <w:bookmarkEnd w:id="0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интеллектуальной.</w:t>
            </w:r>
          </w:p>
          <w:p w:rsidR="006343A5" w:rsidRPr="002B3DC3" w:rsidRDefault="00402B81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умение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воспринимать, перерабатывать и предъявлять информацию;</w:t>
            </w:r>
          </w:p>
          <w:p w:rsidR="006343A5" w:rsidRPr="002B3DC3" w:rsidRDefault="00402B81">
            <w:pPr>
              <w:pStyle w:val="aa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монологической и диалогической речи, умения выражать свои</w:t>
            </w:r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мысли и способности выслушивать собеседника, вступать в активный диалог, понимая иную точку зрения.</w:t>
            </w:r>
          </w:p>
          <w:p w:rsidR="006343A5" w:rsidRPr="002B3DC3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 УУД</w:t>
            </w:r>
          </w:p>
          <w:p w:rsidR="006343A5" w:rsidRPr="002B3DC3" w:rsidRDefault="00402B8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искать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отбирать необходимую информацию для решения учебной задачи;</w:t>
            </w:r>
          </w:p>
          <w:p w:rsidR="006343A5" w:rsidRPr="002B3DC3" w:rsidRDefault="00402B8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приобретать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новый опыт в процессе трудовой деятельности </w:t>
            </w:r>
          </w:p>
          <w:p w:rsidR="006343A5" w:rsidRPr="002B3DC3" w:rsidRDefault="00402B8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осмысливат</w:t>
            </w:r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полученную информацию: сравнивать, анализировать;</w:t>
            </w:r>
          </w:p>
          <w:p w:rsidR="006343A5" w:rsidRPr="002B3DC3" w:rsidRDefault="00402B8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определять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причинно-следственные связи изучаемых понятий;</w:t>
            </w:r>
          </w:p>
          <w:p w:rsidR="006343A5" w:rsidRPr="002B3DC3" w:rsidRDefault="00402B8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proofErr w:type="gramEnd"/>
            <w:r w:rsidRPr="002B3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выводы на основе полученного нового опыта.</w:t>
            </w:r>
          </w:p>
        </w:tc>
      </w:tr>
    </w:tbl>
    <w:tbl>
      <w:tblPr>
        <w:tblpPr w:leftFromText="36" w:rightFromText="36" w:vertAnchor="text" w:tblpX="115"/>
        <w:tblW w:w="1246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19"/>
        <w:gridCol w:w="10347"/>
      </w:tblGrid>
      <w:tr w:rsidR="006343A5"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Методы обучения</w:t>
            </w:r>
          </w:p>
          <w:p w:rsidR="006343A5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Default="00402B8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(беседа, диалог);</w:t>
            </w:r>
          </w:p>
          <w:p w:rsidR="006343A5" w:rsidRDefault="00402B8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(наблюдение, презентация);</w:t>
            </w:r>
          </w:p>
          <w:p w:rsidR="006343A5" w:rsidRDefault="00402B81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репродуктивный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343A5" w:rsidRDefault="00402B8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343A5"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  <w:p w:rsidR="006343A5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Default="00402B8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Компьютер;</w:t>
            </w:r>
          </w:p>
          <w:p w:rsidR="006343A5" w:rsidRDefault="00402B8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Плазменная  диагональ</w:t>
            </w:r>
            <w:proofErr w:type="gramEnd"/>
          </w:p>
          <w:p w:rsidR="006343A5" w:rsidRDefault="00402B8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выполненная в программе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6343A5" w:rsidRDefault="00402B8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урока.</w:t>
            </w:r>
          </w:p>
        </w:tc>
      </w:tr>
      <w:tr w:rsidR="006343A5">
        <w:trPr>
          <w:trHeight w:val="837"/>
        </w:trPr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Default="00402B8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6343A5" w:rsidRDefault="00402B8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6343A5" w:rsidRDefault="00402B8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6343A5" w:rsidRDefault="00402B8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Внутриклассная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дифференциация</w:t>
            </w:r>
          </w:p>
          <w:p w:rsidR="006343A5" w:rsidRDefault="00402B8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Театрализация</w:t>
            </w:r>
          </w:p>
        </w:tc>
      </w:tr>
    </w:tbl>
    <w:p w:rsidR="006343A5" w:rsidRDefault="00402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343A5" w:rsidRPr="002B3DC3" w:rsidRDefault="00402B81" w:rsidP="008C344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3D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 занятия</w:t>
      </w:r>
    </w:p>
    <w:tbl>
      <w:tblPr>
        <w:tblW w:w="1249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71"/>
        <w:gridCol w:w="3898"/>
        <w:gridCol w:w="3188"/>
        <w:gridCol w:w="3135"/>
      </w:tblGrid>
      <w:tr w:rsidR="006343A5" w:rsidRPr="00961542"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УУД; ФГ</w:t>
            </w:r>
          </w:p>
        </w:tc>
      </w:tr>
      <w:tr w:rsidR="006343A5" w:rsidRPr="00961542"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Организационный момент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учеников, театрализация и введение в тему урока через </w:t>
            </w:r>
            <w:proofErr w:type="spell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учителем, ответы на вопросы и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определение темы.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43A5" w:rsidRPr="00961542">
        <w:trPr>
          <w:trHeight w:val="804"/>
        </w:trPr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Актуализация знаний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бывают типы макетов?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51576420"/>
            <w:bookmarkEnd w:id="1"/>
            <w:r w:rsidRPr="00961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основных видов макетов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архитектурные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ландшафтные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градостроительные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промышленные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рекламные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подарочные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3A5" w:rsidRPr="00961542" w:rsidRDefault="00402B8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1576436"/>
            <w:proofErr w:type="gramStart"/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концептуальные</w:t>
            </w:r>
            <w:proofErr w:type="gramEnd"/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2"/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презентации, вопросы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учителю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Изучить, расширить и систематизировать первоначальные представления об ИИ и роли математики в развитии ИИ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К: учится договариваться и приходить к общему решению в совместной деятельности 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Р: Проявляют 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познавательную инициативу во внеклассном сотр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удничестве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43A5" w:rsidRPr="00961542" w:rsidRDefault="008C3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ФГ: креативное мышление, глобальные компетенции</w:t>
            </w:r>
          </w:p>
        </w:tc>
      </w:tr>
      <w:tr w:rsidR="006343A5" w:rsidRPr="00961542">
        <w:trPr>
          <w:trHeight w:val="804"/>
        </w:trPr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Мотивационно-целевой этап.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pStyle w:val="af1"/>
              <w:shd w:val="clear" w:color="auto" w:fill="FFFFFF"/>
              <w:spacing w:before="0" w:after="0" w:line="276" w:lineRule="auto"/>
              <w:ind w:firstLine="317"/>
              <w:contextualSpacing/>
              <w:jc w:val="both"/>
              <w:rPr>
                <w:rFonts w:eastAsia="Century Schoolbook"/>
              </w:rPr>
            </w:pPr>
            <w:r w:rsidRPr="00961542">
              <w:lastRenderedPageBreak/>
              <w:t xml:space="preserve">Сегодня мы с вами продолжаем осваивать новые знания, </w:t>
            </w:r>
            <w:r w:rsidRPr="00961542">
              <w:lastRenderedPageBreak/>
              <w:t>закреплять полученные на предыдущих уроках по модулю</w:t>
            </w:r>
            <w:r w:rsidRPr="00961542">
              <w:rPr>
                <w:b/>
              </w:rPr>
              <w:t xml:space="preserve"> </w:t>
            </w:r>
            <w:r w:rsidRPr="00961542">
              <w:rPr>
                <w:rFonts w:eastAsia="Century Schoolbook"/>
              </w:rPr>
              <w:t xml:space="preserve">«3D-моделирование, </w:t>
            </w:r>
            <w:proofErr w:type="spellStart"/>
            <w:r w:rsidRPr="00961542">
              <w:rPr>
                <w:rFonts w:eastAsia="Century Schoolbook"/>
              </w:rPr>
              <w:t>прототипирование</w:t>
            </w:r>
            <w:proofErr w:type="spellEnd"/>
            <w:r w:rsidRPr="00961542">
              <w:rPr>
                <w:rFonts w:eastAsia="Century Schoolbook"/>
              </w:rPr>
              <w:t>, макетирование».</w:t>
            </w:r>
            <w:r w:rsidRPr="00961542">
              <w:rPr>
                <w:b/>
              </w:rPr>
              <w:t xml:space="preserve"> </w:t>
            </w:r>
            <w:r w:rsidRPr="00961542">
              <w:rPr>
                <w:rFonts w:eastAsia="Century Schoolbook"/>
              </w:rPr>
              <w:t xml:space="preserve">Давайте вместе определим, чем мы с вами займемся </w:t>
            </w:r>
            <w:r w:rsidRPr="00961542">
              <w:rPr>
                <w:rFonts w:eastAsia="Century Schoolbook"/>
              </w:rPr>
              <w:t>сегодня на уроке?</w:t>
            </w:r>
            <w:r w:rsidRPr="00961542">
              <w:rPr>
                <w:b/>
              </w:rPr>
              <w:t xml:space="preserve"> Слайд 3. </w:t>
            </w:r>
            <w:r w:rsidRPr="00961542">
              <w:rPr>
                <w:rFonts w:eastAsia="Century Schoolbook"/>
              </w:rPr>
              <w:t>Мы актуализируем пройденный учебный материал, отработаем умения и навыки приобретенные на уроках, продемонстрируем результаты нашей проектной работы.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поднимают руки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 учителя.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Включаются в обсуж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Оформляют тетрадь.</w:t>
            </w:r>
          </w:p>
          <w:p w:rsidR="006343A5" w:rsidRPr="00961542" w:rsidRDefault="00634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3A5" w:rsidRPr="00961542" w:rsidRDefault="00634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Л: Развивают коммуникативные навыки сотрудничества со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взрослыми (учителем) и сверстниками (одноклассниками)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П: Расширить представления об ИИ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Р: осваивает способы решения проблем творческого и поискового характера; оценивает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выполнения действия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К: умение работать в группе, слышать речь других и отвечать на речь других,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доброжелательное отношение друг к другу, оказывать взаимопомощь и взаимоконтроль по ходу выполнения задания</w:t>
            </w:r>
          </w:p>
          <w:p w:rsidR="008C3442" w:rsidRPr="00961542" w:rsidRDefault="008C344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ФГ: естественно-научное мышление,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инженерное мышление</w:t>
            </w:r>
          </w:p>
        </w:tc>
      </w:tr>
      <w:tr w:rsidR="006343A5" w:rsidRPr="00961542" w:rsidTr="008C3442">
        <w:trPr>
          <w:trHeight w:val="978"/>
        </w:trPr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Работа над темой занятия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Применение полученных знаний. Самостоятельная работа, </w:t>
            </w: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самопроверка.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Виды макета: инженерный, ландшафтный, градостроительный, концептуальный. 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Элементы: Светотень и перспектива, методы наложения и прозрачности. Использование различных материалов и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текстур.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Основы композиции. Структура макета 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Смотрят презентацию.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Слушают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Л: Способствовать развитию эмоционально-чувственной сферы учащихся и освоением форм познавательной и личностной рефлексии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К: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учится высказывать своё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мнение и аргументировать свою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точку зрения и оценку событий; учится договариваться и приходить к общему решению в совместной деятельности</w:t>
            </w:r>
          </w:p>
          <w:p w:rsidR="008C3442" w:rsidRPr="00961542" w:rsidRDefault="008C3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ФГ: креативное мышление, инженерное мышление</w:t>
            </w:r>
          </w:p>
        </w:tc>
      </w:tr>
      <w:tr w:rsidR="006343A5" w:rsidRPr="00961542">
        <w:trPr>
          <w:trHeight w:val="1394"/>
        </w:trPr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Продолжение работы над темой занятия.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Предлагаю вам немножко размяться.  Сейчас мы подготовим рабочее место конструкторский стол</w:t>
            </w: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выполнения макета.</w:t>
            </w:r>
          </w:p>
          <w:p w:rsidR="006343A5" w:rsidRPr="00961542" w:rsidRDefault="00402B81">
            <w:pPr>
              <w:pStyle w:val="af1"/>
              <w:shd w:val="clear" w:color="auto" w:fill="FFFFFF"/>
              <w:spacing w:before="0" w:after="0" w:line="276" w:lineRule="auto"/>
              <w:ind w:firstLine="317"/>
              <w:contextualSpacing/>
              <w:jc w:val="both"/>
            </w:pPr>
            <w:r w:rsidRPr="00961542">
              <w:t xml:space="preserve">Итак, нам предстоит работать в группах, </w:t>
            </w:r>
            <w:bookmarkStart w:id="3" w:name="_Hlk151576642"/>
            <w:r w:rsidRPr="00961542">
              <w:t xml:space="preserve">давайте </w:t>
            </w:r>
            <w:proofErr w:type="gramStart"/>
            <w:r w:rsidRPr="00961542">
              <w:t>вспомним  личные</w:t>
            </w:r>
            <w:proofErr w:type="gramEnd"/>
            <w:r w:rsidRPr="00961542">
              <w:t xml:space="preserve"> качества, которые необходимы нам при этом, если они важны - хлопаем в ладоши над головой, если нет – машем головой в стороны</w:t>
            </w:r>
          </w:p>
          <w:bookmarkEnd w:id="3"/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Целеустремленность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Планомерность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по</w:t>
            </w:r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дождать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инициативы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t>Медлительность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t>Стойкость к неудачам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концентрироваться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Неразговорчивость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выслушать точку зрения других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Замкнутость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Позитивность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Оптимистичность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Трудолюбие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51576706"/>
            <w:r w:rsidRPr="009615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Взаимопомощь </w:t>
            </w:r>
            <w:bookmarkEnd w:id="4"/>
            <w:r w:rsidRPr="00961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1.группа-выполняет макет </w:t>
            </w:r>
            <w:r w:rsidRPr="00961542">
              <w:rPr>
                <w:rStyle w:val="ab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архитектурного</w:t>
            </w:r>
            <w:r w:rsidRPr="009615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ансамбля, города.</w:t>
            </w:r>
          </w:p>
          <w:p w:rsidR="006343A5" w:rsidRPr="00961542" w:rsidRDefault="00402B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2.группа-выполняет макет архитектурного ансамбля коттеджного поселка.</w:t>
            </w:r>
          </w:p>
          <w:p w:rsidR="006343A5" w:rsidRPr="00961542" w:rsidRDefault="0040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такое архитектурное макетирование?</w:t>
            </w:r>
          </w:p>
          <w:p w:rsidR="006343A5" w:rsidRPr="00961542" w:rsidRDefault="0040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Архитектурный макет (от фр. </w:t>
            </w:r>
            <w:proofErr w:type="spellStart"/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maquette</w:t>
            </w:r>
            <w:proofErr w:type="spellEnd"/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макет) – это объемно- пространственное изображение проектируемого или </w:t>
            </w:r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существующего сооружения, архитектурного комплекса, ансамбля, выполненное в уменьшенном масштабе</w:t>
            </w:r>
          </w:p>
          <w:p w:rsidR="006343A5" w:rsidRPr="00961542" w:rsidRDefault="0040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чего нужен макет в архитектуре?</w:t>
            </w:r>
          </w:p>
          <w:p w:rsidR="006343A5" w:rsidRPr="00961542" w:rsidRDefault="00402B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Hlk151576754"/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Макеты создаются, чтобы проверить архитектурную композицию, согласованность частей сооружений, наглядно ознакомиться с увяз</w:t>
            </w:r>
            <w:r w:rsidRPr="00961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кой рельефа местности и основных объемов.</w:t>
            </w:r>
            <w:bookmarkEnd w:id="5"/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hd w:val="clear" w:color="auto" w:fill="FFFFFF"/>
              <w:spacing w:before="280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Ученики,  хлопают</w:t>
            </w:r>
            <w:proofErr w:type="gramEnd"/>
            <w:r w:rsidRPr="009615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ладоши над головой и машут головой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8C344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ФГ: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креативное мышление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глобальные компетенции</w:t>
            </w:r>
          </w:p>
        </w:tc>
      </w:tr>
      <w:tr w:rsidR="006343A5" w:rsidRPr="00961542">
        <w:tc>
          <w:tcPr>
            <w:tcW w:w="22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 Подведение итогов. Рефлексия.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pStyle w:val="a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задач практической работы </w:t>
            </w:r>
          </w:p>
          <w:p w:rsidR="006343A5" w:rsidRPr="00961542" w:rsidRDefault="00402B81">
            <w:pPr>
              <w:pStyle w:val="a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необходимыми материалами и 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инструментами. </w:t>
            </w:r>
          </w:p>
          <w:p w:rsidR="006343A5" w:rsidRPr="00961542" w:rsidRDefault="00402B81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правилами безопасной работы, организации рабочего места и санитарно-гигиеническими требованиями во время выполнения задания и практической работы </w:t>
            </w:r>
          </w:p>
          <w:p w:rsidR="006343A5" w:rsidRPr="00961542" w:rsidRDefault="00402B81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работы. </w:t>
            </w:r>
          </w:p>
          <w:p w:rsidR="006343A5" w:rsidRPr="00961542" w:rsidRDefault="00402B81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Контроль учителя с целью выявления недостатков в знаниях и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 умениях учащихся. </w:t>
            </w:r>
          </w:p>
          <w:p w:rsidR="006343A5" w:rsidRPr="00961542" w:rsidRDefault="00402B81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инструктаж. </w:t>
            </w:r>
          </w:p>
          <w:p w:rsidR="006343A5" w:rsidRPr="00961542" w:rsidRDefault="00402B81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и взаимоконтроль учащихся </w:t>
            </w:r>
          </w:p>
          <w:p w:rsidR="006343A5" w:rsidRPr="00961542" w:rsidRDefault="00402B81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практической работы</w:t>
            </w:r>
            <w:r w:rsidRPr="009615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6343A5" w:rsidRPr="00961542" w:rsidRDefault="00402B81">
            <w:pPr>
              <w:pStyle w:val="aa"/>
              <w:numPr>
                <w:ilvl w:val="1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Демонстрация лучшей работы </w:t>
            </w:r>
          </w:p>
          <w:p w:rsidR="006343A5" w:rsidRPr="00961542" w:rsidRDefault="00402B81">
            <w:pPr>
              <w:pStyle w:val="aa"/>
              <w:numPr>
                <w:ilvl w:val="1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недостатков и способы их устранения. </w:t>
            </w:r>
          </w:p>
          <w:p w:rsidR="006343A5" w:rsidRPr="00961542" w:rsidRDefault="00402B81">
            <w:pPr>
              <w:pStyle w:val="aa"/>
              <w:numPr>
                <w:ilvl w:val="1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Оценивание выполнения практической работы. </w:t>
            </w:r>
          </w:p>
        </w:tc>
        <w:tc>
          <w:tcPr>
            <w:tcW w:w="3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практиче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скую работу.</w:t>
            </w:r>
          </w:p>
          <w:p w:rsidR="006343A5" w:rsidRPr="00961542" w:rsidRDefault="006343A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3A5" w:rsidRPr="00961542" w:rsidRDefault="00402B8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Презентуют результаты </w:t>
            </w:r>
            <w:r w:rsidR="008C3442" w:rsidRPr="0096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работы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343A5" w:rsidRPr="00961542" w:rsidRDefault="00402B8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Л: 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способность к самооценке на основе критериев успешности внеклассной деятельности; умение </w:t>
            </w:r>
            <w:r w:rsidRPr="00961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</w:t>
            </w:r>
          </w:p>
          <w:p w:rsidR="006343A5" w:rsidRPr="00961542" w:rsidRDefault="00402B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hAnsi="Times New Roman" w:cs="Times New Roman"/>
                <w:sz w:val="24"/>
                <w:szCs w:val="24"/>
              </w:rPr>
              <w:t xml:space="preserve">К: </w:t>
            </w: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информацией на уроке, связно излагать мысли</w:t>
            </w:r>
          </w:p>
          <w:p w:rsidR="008C3442" w:rsidRPr="00961542" w:rsidRDefault="008C3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ФГ: читательская грамотность</w:t>
            </w:r>
          </w:p>
          <w:p w:rsidR="006343A5" w:rsidRPr="00961542" w:rsidRDefault="006343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43A5" w:rsidRDefault="006343A5">
      <w:pPr>
        <w:sectPr w:rsidR="006343A5"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6343A5" w:rsidRDefault="006343A5" w:rsidP="008C34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6343A5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1"/>
    <w:family w:val="swiss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B1244"/>
    <w:multiLevelType w:val="multilevel"/>
    <w:tmpl w:val="F63E750E"/>
    <w:lvl w:ilvl="0">
      <w:start w:val="1"/>
      <w:numFmt w:val="bullet"/>
      <w:lvlText w:val=""/>
      <w:lvlJc w:val="left"/>
      <w:pPr>
        <w:tabs>
          <w:tab w:val="num" w:pos="0"/>
        </w:tabs>
        <w:ind w:left="78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3" w:hanging="360"/>
      </w:pPr>
      <w:rPr>
        <w:rFonts w:ascii="Wingdings" w:hAnsi="Wingdings" w:cs="Wingdings" w:hint="default"/>
      </w:rPr>
    </w:lvl>
  </w:abstractNum>
  <w:abstractNum w:abstractNumId="1">
    <w:nsid w:val="019C7EF3"/>
    <w:multiLevelType w:val="multilevel"/>
    <w:tmpl w:val="02141DD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B662A"/>
    <w:multiLevelType w:val="multilevel"/>
    <w:tmpl w:val="6AC8E5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0422E"/>
    <w:multiLevelType w:val="multilevel"/>
    <w:tmpl w:val="3E8017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9C32F7"/>
    <w:multiLevelType w:val="multilevel"/>
    <w:tmpl w:val="C00AE58E"/>
    <w:lvl w:ilvl="0">
      <w:start w:val="1"/>
      <w:numFmt w:val="bullet"/>
      <w:lvlText w:val="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5">
    <w:nsid w:val="38071A21"/>
    <w:multiLevelType w:val="multilevel"/>
    <w:tmpl w:val="3B4E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4DD955E3"/>
    <w:multiLevelType w:val="multilevel"/>
    <w:tmpl w:val="7742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5E007197"/>
    <w:multiLevelType w:val="multilevel"/>
    <w:tmpl w:val="1CA2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C546C93"/>
    <w:multiLevelType w:val="multilevel"/>
    <w:tmpl w:val="10B0B0D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>
    <w:nsid w:val="7D417402"/>
    <w:multiLevelType w:val="multilevel"/>
    <w:tmpl w:val="6DBAD8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061223"/>
    <w:multiLevelType w:val="multilevel"/>
    <w:tmpl w:val="DAC0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343A5"/>
    <w:rsid w:val="002B3DC3"/>
    <w:rsid w:val="00402B81"/>
    <w:rsid w:val="006343A5"/>
    <w:rsid w:val="00643391"/>
    <w:rsid w:val="008C3442"/>
    <w:rsid w:val="0096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2B878-F469-4F12-9D1E-477A9FDC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</w:style>
  <w:style w:type="character" w:customStyle="1" w:styleId="a3">
    <w:name w:val="Верхний колонтитул Знак"/>
    <w:basedOn w:val="a0"/>
    <w:link w:val="a4"/>
    <w:qFormat/>
  </w:style>
  <w:style w:type="character" w:customStyle="1" w:styleId="a5">
    <w:name w:val="Ниж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Arial" w:hAnsi="Arial" w:cs="Arial"/>
      <w:sz w:val="18"/>
      <w:szCs w:val="18"/>
    </w:rPr>
  </w:style>
  <w:style w:type="character" w:customStyle="1" w:styleId="2">
    <w:name w:val="Основной текст (2)"/>
    <w:basedOn w:val="a0"/>
    <w:qFormat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effect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qFormat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a9">
    <w:name w:val="Абзац списка Знак"/>
    <w:link w:val="aa"/>
    <w:qFormat/>
  </w:style>
  <w:style w:type="character" w:styleId="ab">
    <w:name w:val="Emphasis"/>
    <w:basedOn w:val="a0"/>
    <w:qFormat/>
    <w:rPr>
      <w:i/>
      <w:i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Tahoma" w:hAnsi="Open Sans" w:cs="Droid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link w:val="a9"/>
    <w:qFormat/>
    <w:pPr>
      <w:ind w:left="720"/>
      <w:contextualSpacing/>
    </w:pPr>
  </w:style>
  <w:style w:type="paragraph" w:styleId="af1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qFormat/>
    <w:pPr>
      <w:ind w:firstLine="709"/>
      <w:jc w:val="both"/>
    </w:pPr>
    <w:rPr>
      <w:rFonts w:ascii="Times New Roman" w:hAnsi="Times New Roman"/>
      <w:sz w:val="28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Arial" w:hAnsi="Arial" w:cs="Arial"/>
      <w:sz w:val="18"/>
      <w:szCs w:val="18"/>
    </w:rPr>
  </w:style>
  <w:style w:type="paragraph" w:customStyle="1" w:styleId="21">
    <w:name w:val="Основной текст (2)1"/>
    <w:basedOn w:val="a"/>
    <w:link w:val="20"/>
    <w:qFormat/>
    <w:pPr>
      <w:widowControl w:val="0"/>
      <w:shd w:val="clear" w:color="auto" w:fill="FFFFFF"/>
      <w:spacing w:after="0" w:line="240" w:lineRule="exact"/>
      <w:ind w:hanging="26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8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GYM9-1</cp:lastModifiedBy>
  <cp:revision>59</cp:revision>
  <cp:lastPrinted>2022-01-17T12:33:00Z</cp:lastPrinted>
  <dcterms:created xsi:type="dcterms:W3CDTF">2022-01-16T18:54:00Z</dcterms:created>
  <dcterms:modified xsi:type="dcterms:W3CDTF">2024-11-12T07:10:00Z</dcterms:modified>
  <dc:language>ru-RU</dc:language>
</cp:coreProperties>
</file>